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111EDF8D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4B03C2">
        <w:rPr>
          <w:b/>
          <w:bCs/>
          <w:noProof/>
        </w:rPr>
        <w:t>2024-04-03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itle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20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3A97ED98" w14:textId="77777777" w:rsidR="00803FF1" w:rsidRDefault="00803FF1">
          <w:pPr>
            <w:pStyle w:val="TOCHeading"/>
          </w:pPr>
          <w:r>
            <w:t>Conteúdos</w:t>
          </w:r>
        </w:p>
        <w:p w14:paraId="5AE3AE95" w14:textId="7ECA0929" w:rsidR="0007323D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yperlink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4B03C2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yperlink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yperlink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yperlink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yperlink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4B03C2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yperlink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yperlink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yperlink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yperlink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yperlink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4B03C2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yperlink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yperlink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yperlink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yperlink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yperlink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yperlink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4B03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yperlink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yperlink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Heading1"/>
      </w:pPr>
      <w:bookmarkStart w:id="1" w:name="_Toc102479459"/>
      <w:r>
        <w:t>Introdução</w:t>
      </w:r>
      <w:bookmarkEnd w:id="1"/>
    </w:p>
    <w:p w14:paraId="6DD54CDA" w14:textId="480C1DA9" w:rsidR="009F1424" w:rsidRDefault="009F1424" w:rsidP="0DCBA483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 w:rsidR="5B9DFCB1">
        <w:t>re</w:t>
      </w:r>
      <w:r w:rsidR="007055CD">
        <w:t>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yperlink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yperlink"/>
            <w:rFonts w:eastAsia="Arial"/>
          </w:rPr>
          <w:t>do OpenUP</w:t>
        </w:r>
      </w:hyperlink>
      <w:r w:rsidR="00FA2912">
        <w:rPr>
          <w:rStyle w:val="Hyperlink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D597685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DCBA483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 w:rsidRPr="0DCBA483">
        <w:rPr>
          <w:rStyle w:val="CommentChar"/>
        </w:rPr>
        <w:t>IDENTIFICAR</w:t>
      </w:r>
      <w:r w:rsidR="00A64050" w:rsidRPr="0DCBA483">
        <w:rPr>
          <w:rStyle w:val="CommentChar"/>
        </w:rPr>
        <w:t xml:space="preserve"> ALTERAÇÃO </w:t>
      </w:r>
      <w:r w:rsidR="007104FF" w:rsidRPr="0DCBA483">
        <w:rPr>
          <w:rStyle w:val="CommentChar"/>
        </w:rPr>
        <w:t>DO MERCADO</w:t>
      </w:r>
      <w:r w:rsidR="00A64050" w:rsidRPr="0DCBA483">
        <w:rPr>
          <w:rStyle w:val="CommentChar"/>
        </w:rPr>
        <w:t xml:space="preserve"> OU NOVA </w:t>
      </w:r>
      <w:r w:rsidR="007104FF" w:rsidRPr="0DCBA483">
        <w:rPr>
          <w:rStyle w:val="CommentChar"/>
        </w:rPr>
        <w:t xml:space="preserve">OPORTUNIDADE </w:t>
      </w:r>
      <w:r w:rsidR="00877965" w:rsidRPr="0DCBA483">
        <w:rPr>
          <w:rStyle w:val="CommentChar"/>
        </w:rPr>
        <w:t>explorada n</w:t>
      </w:r>
      <w:r w:rsidR="00A64050" w:rsidRPr="0DCBA483">
        <w:rPr>
          <w:rStyle w:val="CommentChar"/>
        </w:rPr>
        <w:t xml:space="preserve">a secção </w:t>
      </w:r>
      <w:r w:rsidR="00780DE6" w:rsidRPr="0DCBA483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800B36C" w:rsidR="00D56E15" w:rsidRDefault="00D56E15" w:rsidP="00D56E15">
      <w:pPr>
        <w:pStyle w:val="Heading2"/>
      </w:pPr>
      <w:bookmarkStart w:id="4" w:name="_Toc102479462"/>
      <w:r>
        <w:t xml:space="preserve">Referências e </w:t>
      </w:r>
      <w:bookmarkEnd w:id="4"/>
      <w:r w:rsidR="00044304">
        <w:t>fontes</w:t>
      </w:r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4565FC7" w14:textId="66F323F7" w:rsidR="00AC36E1" w:rsidRDefault="00AC36E1" w:rsidP="00AC36E1">
      <w:pPr>
        <w:pStyle w:val="Heading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1827495E" w:rsidR="00AC36E1" w:rsidRDefault="00E73085" w:rsidP="00AC36E1">
      <w:pPr>
        <w:pStyle w:val="Heading2"/>
      </w:pPr>
      <w:bookmarkStart w:id="6" w:name="_Toc102479464"/>
      <w:r>
        <w:t>P</w:t>
      </w:r>
      <w:r w:rsidR="002A1DD3">
        <w:t>romotor</w:t>
      </w:r>
      <w:r>
        <w:t xml:space="preserve"> </w:t>
      </w:r>
      <w:bookmarkEnd w:id="6"/>
    </w:p>
    <w:p w14:paraId="75518490" w14:textId="6A77121D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>Quem são os seus clientes (perfis de cliente, áreas territoriais,...)?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r w:rsidRPr="002A1DD3">
        <w:rPr>
          <w:i/>
          <w:iCs/>
        </w:rPr>
        <w:t>stakeholders</w:t>
      </w:r>
      <w:r>
        <w:t xml:space="preserve"> ou clientes.</w:t>
      </w:r>
    </w:p>
    <w:p w14:paraId="5357757B" w14:textId="6E8BD22B" w:rsidR="00AC36E1" w:rsidRPr="002E30BB" w:rsidRDefault="00CC5196" w:rsidP="00AC36E1">
      <w:pPr>
        <w:pStyle w:val="Heading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5D42E28C" w14:textId="128E0EA7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Heading2"/>
      </w:pPr>
      <w:bookmarkStart w:id="8" w:name="_Toc102479466"/>
      <w:r>
        <w:lastRenderedPageBreak/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36E4DC91" w14:textId="06555DB1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t>à</w:t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rPr>
          <w:rFonts w:ascii="Wingdings" w:eastAsia="Wingdings" w:hAnsi="Wingdings" w:cs="Wingdings"/>
        </w:rPr>
        <w:t>à</w:t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rPr>
          <w:rFonts w:ascii="Wingdings" w:eastAsia="Wingdings" w:hAnsi="Wingdings" w:cs="Wingdings"/>
        </w:rPr>
        <w:t>à</w:t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Heading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5C2C47B0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  <w:r w:rsidR="008D4455">
        <w:t xml:space="preserve"> Os objetivos devem ser verificáveis</w:t>
      </w:r>
      <w:r w:rsidR="00D72F7C">
        <w:t xml:space="preserve"> (quantificados).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Heading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Heading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>[Ver também: OpenUP/secção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097E9BAA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</w:t>
            </w:r>
            <w:r w:rsidR="00D72F7C">
              <w:rPr>
                <w:lang w:val="pt-PT"/>
              </w:rPr>
              <w:t>-tipo</w:t>
            </w:r>
            <w:r w:rsidRPr="00DE7C57">
              <w:rPr>
                <w:lang w:val="pt-PT"/>
              </w:rPr>
              <w:t xml:space="preserve">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lastRenderedPageBreak/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Heading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Pr="00BF7DBE" w:rsidRDefault="00E00533" w:rsidP="00BF7DBE">
      <w:pPr>
        <w:pStyle w:val="Heading2"/>
      </w:pPr>
      <w:bookmarkStart w:id="15" w:name="_Toc102479471"/>
      <w:r w:rsidRPr="00BF7DBE"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Pr="00BF7DBE" w:rsidRDefault="00066C6B" w:rsidP="00BF7DBE">
      <w:pPr>
        <w:pStyle w:val="Heading2"/>
      </w:pPr>
      <w:bookmarkStart w:id="16" w:name="_Toc102479472"/>
      <w:bookmarkStart w:id="17" w:name="_Toc509478340"/>
      <w:r w:rsidRPr="00BF7DBE">
        <w:t>Perfis dos 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DCBA483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44304" w:rsidRDefault="00066C6B" w:rsidP="00CF3094">
            <w:pPr>
              <w:pStyle w:val="tableheader"/>
              <w:rPr>
                <w:lang w:val="pt-PT"/>
              </w:rPr>
            </w:pPr>
            <w:r w:rsidRPr="00044304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085E6076" w:rsidR="00066C6B" w:rsidRPr="00A84A60" w:rsidRDefault="00066C6B" w:rsidP="00CF3094">
            <w:pPr>
              <w:pStyle w:val="tableinside"/>
              <w:rPr>
                <w:lang w:val="pt-PT"/>
              </w:rPr>
            </w:pPr>
            <w:r w:rsidRPr="0DCBA483">
              <w:rPr>
                <w:lang w:val="pt-PT"/>
              </w:rPr>
              <w:t>Gest</w:t>
            </w:r>
            <w:r w:rsidR="004E0E69" w:rsidRPr="0DCBA483">
              <w:rPr>
                <w:lang w:val="pt-PT"/>
              </w:rPr>
              <w:t xml:space="preserve">ores </w:t>
            </w:r>
            <w:r w:rsidRPr="0DCBA483"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Pr="00BF7DBE" w:rsidRDefault="00A84A60" w:rsidP="00BF7DBE">
      <w:pPr>
        <w:pStyle w:val="Heading2"/>
      </w:pPr>
      <w:bookmarkStart w:id="18" w:name="_Toc102479473"/>
      <w:r w:rsidRPr="00BF7DBE"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DF5981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37BC2" w14:textId="77777777" w:rsidR="00DF5981" w:rsidRDefault="00DF5981" w:rsidP="000D17F8">
      <w:r>
        <w:separator/>
      </w:r>
    </w:p>
  </w:endnote>
  <w:endnote w:type="continuationSeparator" w:id="0">
    <w:p w14:paraId="21CE2B45" w14:textId="77777777" w:rsidR="00DF5981" w:rsidRDefault="00DF5981" w:rsidP="000D17F8">
      <w:r>
        <w:continuationSeparator/>
      </w:r>
    </w:p>
  </w:endnote>
  <w:endnote w:type="continuationNotice" w:id="1">
    <w:p w14:paraId="35B1B31D" w14:textId="77777777" w:rsidR="00DF5981" w:rsidRDefault="00DF598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3331CC1-005E-C74D-B7C1-296DF7D159F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978B503-5844-DE43-8701-3551CA77439C}"/>
    <w:embedBold r:id="rId3" w:fontKey="{F2157539-055D-F54A-8738-5D20CB26FF6A}"/>
    <w:embedItalic r:id="rId4" w:fontKey="{1E0079E9-823B-0748-8557-D677455BA36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70CF324-52C8-8546-809C-E7D874EFEDC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E8A1EE2-1C19-8E4B-95CF-E23010FF218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FD7F92D3-7BAA-3148-BFAF-7AEA844631C9}"/>
    <w:embedBold r:id="rId8" w:fontKey="{8B058770-3B4D-4B41-9414-55977FD01283}"/>
    <w:embedItalic r:id="rId9" w:fontKey="{1C591CD8-C2FA-4742-B322-A558CAF7D238}"/>
    <w:embedBoldItalic r:id="rId10" w:fontKey="{77784B48-6C6F-084A-A471-72D23C1B6000}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1" w:fontKey="{F52AE58D-B0E2-114C-8F48-06DE6388C405}"/>
    <w:embedBold r:id="rId12" w:fontKey="{E426718A-3788-4741-BEBA-A97E71B38A08}"/>
    <w:embedItalic r:id="rId13" w:fontKey="{00E47731-A273-3045-B27A-C668AFFDBDC8}"/>
    <w:embedBoldItalic r:id="rId14" w:fontKey="{8CFDE429-B61B-764E-A23F-A8E2F95E3E97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15" w:fontKey="{F825BF71-B9AE-CC43-8232-AC52454CECF4}"/>
    <w:embedBold r:id="rId16" w:fontKey="{B6A3155E-5371-4E41-AEAF-8FCC8A1A8C80}"/>
    <w:embedItalic r:id="rId17" w:fontKey="{74E07E65-EE9A-5842-AB10-19845F95ABF1}"/>
    <w:embedBoldItalic r:id="rId18" w:fontKey="{31C8182B-1A30-2F44-8D0E-FB8769C275B4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9" w:fontKey="{25C05D98-321F-124D-9F44-CC6A5553C5D4}"/>
    <w:embedBold r:id="rId20" w:fontKey="{029383C6-D771-D54C-82D9-8E02131B6086}"/>
    <w:embedItalic r:id="rId21" w:fontKey="{2049BB73-4DB2-154A-9468-81629B84B8C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0000028F" w:usb1="00000002" w:usb2="00000000" w:usb3="00000000" w:csb0="0000019F" w:csb1="00000000"/>
    <w:embedRegular r:id="rId22" w:fontKey="{8921C680-F3C1-0441-81F6-1698B99DE63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5" w:fontKey="{B9A0314B-3CF9-B140-993E-42DFC67DAF6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6" w:fontKey="{489AD8F2-C203-B144-890D-568D37A1AD8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7" w:fontKey="{CEBE0A54-6D90-6D49-95CB-80856B34490A}"/>
    <w:embedBold r:id="rId28" w:fontKey="{45037320-5402-7040-AC5A-12FB7027773E}"/>
    <w:embedItalic r:id="rId29" w:fontKey="{9A991D3D-AD99-3A48-999D-366C7566F19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0" w:fontKey="{516F06A2-F65A-8B48-94B1-5E24048EBA14}"/>
    <w:embedBold r:id="rId31" w:fontKey="{66533B50-71E7-3745-BCC7-5DFB3DF99F8D}"/>
    <w:embedItalic r:id="rId32" w:fontKey="{A1EE1BD6-07A4-F34C-A515-4DA9769309CC}"/>
  </w:font>
  <w:font w:name="Times">
    <w:charset w:val="00"/>
    <w:family w:val="roman"/>
    <w:pitch w:val="variable"/>
    <w:sig w:usb0="E0002EFF" w:usb1="C000785B" w:usb2="00000009" w:usb3="00000000" w:csb0="000001FF" w:csb1="00000000"/>
    <w:embedRegular r:id="rId33" w:fontKey="{F40EB9C0-95B2-9648-8CAA-18E4A2636DFE}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 xmlns:w16du="http://schemas.microsoft.com/office/word/2023/wordml/word16du">
          <w:pict w14:anchorId="22310831"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A49F9" w14:textId="77777777" w:rsidR="00DF5981" w:rsidRDefault="00DF5981" w:rsidP="000D17F8">
      <w:r>
        <w:separator/>
      </w:r>
    </w:p>
  </w:footnote>
  <w:footnote w:type="continuationSeparator" w:id="0">
    <w:p w14:paraId="46F55027" w14:textId="77777777" w:rsidR="00DF5981" w:rsidRDefault="00DF5981" w:rsidP="000D17F8">
      <w:r>
        <w:continuationSeparator/>
      </w:r>
    </w:p>
  </w:footnote>
  <w:footnote w:type="continuationNotice" w:id="1">
    <w:p w14:paraId="3C0C0016" w14:textId="77777777" w:rsidR="00DF5981" w:rsidRDefault="00DF598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13AFE446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embedTrueTypeFonts/>
  <w:mirrorMargins/>
  <w:hideSpellingErrors/>
  <w:hideGrammaticalError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DBA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304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46944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03C2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45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A20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DBE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2F7C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5981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3946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8ACC35D"/>
    <w:rsid w:val="0DCBA483"/>
    <w:rsid w:val="280A8BC6"/>
    <w:rsid w:val="2B277D76"/>
    <w:rsid w:val="44EB51C4"/>
    <w:rsid w:val="5B9DFCB1"/>
    <w:rsid w:val="60BE5249"/>
    <w:rsid w:val="6BDC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46944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144D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1352</Words>
  <Characters>7710</Characters>
  <Application>Microsoft Office Word</Application>
  <DocSecurity>4</DocSecurity>
  <Lines>64</Lines>
  <Paragraphs>18</Paragraphs>
  <ScaleCrop>false</ScaleCrop>
  <Company/>
  <LinksUpToDate>false</LinksUpToDate>
  <CharactersWithSpaces>9044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Henrique Ferreira</cp:lastModifiedBy>
  <cp:revision>2</cp:revision>
  <cp:lastPrinted>2020-02-20T18:16:00Z</cp:lastPrinted>
  <dcterms:created xsi:type="dcterms:W3CDTF">2024-04-17T13:53:00Z</dcterms:created>
  <dcterms:modified xsi:type="dcterms:W3CDTF">2024-04-17T13:53:00Z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